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B5" w:rsidRPr="004E0A59" w:rsidRDefault="00D725B5" w:rsidP="00D725B5">
      <w:pPr>
        <w:pStyle w:val="a5"/>
        <w:keepNext/>
        <w:autoSpaceDE w:val="0"/>
        <w:autoSpaceDN w:val="0"/>
        <w:ind w:left="360"/>
        <w:jc w:val="both"/>
        <w:outlineLvl w:val="1"/>
        <w:rPr>
          <w:rFonts w:eastAsia="Calibri"/>
          <w:b/>
          <w:lang w:val="en-US" w:eastAsia="en-US"/>
        </w:rPr>
      </w:pPr>
      <w:r w:rsidRPr="00D725B5">
        <w:rPr>
          <w:rFonts w:eastAsia="Calibri"/>
          <w:b/>
          <w:lang w:val="en-US" w:eastAsia="en-US"/>
        </w:rPr>
        <w:t>Information resources</w:t>
      </w:r>
      <w:r w:rsidR="004E0A59">
        <w:rPr>
          <w:rFonts w:eastAsia="Calibri"/>
          <w:b/>
          <w:lang w:eastAsia="en-US"/>
        </w:rPr>
        <w:t xml:space="preserve"> </w:t>
      </w:r>
      <w:bookmarkStart w:id="0" w:name="_GoBack"/>
      <w:bookmarkEnd w:id="0"/>
    </w:p>
    <w:p w:rsidR="00D725B5" w:rsidRDefault="00D725B5" w:rsidP="00D725B5">
      <w:pPr>
        <w:pStyle w:val="a5"/>
        <w:keepNext/>
        <w:autoSpaceDE w:val="0"/>
        <w:autoSpaceDN w:val="0"/>
        <w:ind w:left="360"/>
        <w:jc w:val="both"/>
        <w:outlineLvl w:val="1"/>
        <w:rPr>
          <w:rFonts w:eastAsia="Calibri"/>
          <w:lang w:val="en-US" w:eastAsia="en-US"/>
        </w:rPr>
      </w:pPr>
    </w:p>
    <w:p w:rsidR="00D725B5" w:rsidRPr="00D725B5" w:rsidRDefault="00D725B5" w:rsidP="00D725B5">
      <w:pPr>
        <w:pStyle w:val="a5"/>
        <w:keepNext/>
        <w:autoSpaceDE w:val="0"/>
        <w:autoSpaceDN w:val="0"/>
        <w:ind w:left="360"/>
        <w:jc w:val="both"/>
        <w:outlineLvl w:val="1"/>
        <w:rPr>
          <w:lang w:val="en-US"/>
        </w:rPr>
      </w:pPr>
    </w:p>
    <w:p w:rsidR="00B46A88" w:rsidRPr="00B46A88" w:rsidRDefault="00B46A88" w:rsidP="00B46A88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en-US"/>
        </w:rPr>
      </w:pPr>
      <w:hyperlink r:id="rId5" w:tooltip="Найти все книги автора" w:history="1">
        <w:r w:rsidRPr="00B46A88">
          <w:rPr>
            <w:lang w:val="en-US"/>
          </w:rPr>
          <w:t>T. J. Chung</w:t>
        </w:r>
      </w:hyperlink>
      <w:r w:rsidRPr="00B46A88">
        <w:rPr>
          <w:lang w:val="en-US"/>
        </w:rPr>
        <w:t xml:space="preserve">, </w:t>
      </w:r>
      <w:r w:rsidRPr="00B46A88">
        <w:rPr>
          <w:lang w:val="en-US"/>
        </w:rPr>
        <w:t>Computational Fluid Dynamics</w:t>
      </w:r>
    </w:p>
    <w:p w:rsidR="00B46A88" w:rsidRPr="00B46A88" w:rsidRDefault="00B46A88" w:rsidP="00B46A88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en-US"/>
        </w:rPr>
      </w:pPr>
      <w:hyperlink r:id="rId6" w:tooltip="Найти все книги автора" w:history="1">
        <w:r w:rsidRPr="00B46A88">
          <w:rPr>
            <w:lang w:val="en-US"/>
          </w:rPr>
          <w:t>Anderson</w:t>
        </w:r>
      </w:hyperlink>
      <w:r w:rsidRPr="00B46A88">
        <w:rPr>
          <w:lang w:val="en-US"/>
        </w:rPr>
        <w:t xml:space="preserve">, </w:t>
      </w:r>
      <w:r w:rsidRPr="00B46A88">
        <w:rPr>
          <w:lang w:val="en-US"/>
        </w:rPr>
        <w:t>Computational Fluid Dynamics</w:t>
      </w:r>
      <w:r w:rsidRPr="00B46A88">
        <w:rPr>
          <w:lang w:val="en-US"/>
        </w:rPr>
        <w:fldChar w:fldCharType="begin"/>
      </w:r>
      <w:r w:rsidRPr="00B46A88">
        <w:rPr>
          <w:lang w:val="en-US"/>
        </w:rPr>
        <w:instrText xml:space="preserve"> HYPERLINK "http://bookfi.net/book/1029043" </w:instrText>
      </w:r>
      <w:r w:rsidRPr="00B46A88">
        <w:rPr>
          <w:lang w:val="en-US"/>
        </w:rPr>
        <w:fldChar w:fldCharType="separate"/>
      </w:r>
    </w:p>
    <w:p w:rsidR="00B46A88" w:rsidRPr="00B46A88" w:rsidRDefault="00B46A88" w:rsidP="00B46A88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en-US"/>
        </w:rPr>
      </w:pPr>
      <w:hyperlink r:id="rId7" w:tooltip="Найти все книги автора" w:history="1">
        <w:r w:rsidRPr="00B46A88">
          <w:rPr>
            <w:lang w:val="en-US"/>
          </w:rPr>
          <w:t>Charles Hirsch</w:t>
        </w:r>
      </w:hyperlink>
      <w:r w:rsidRPr="00B46A88">
        <w:rPr>
          <w:lang w:val="en-US"/>
        </w:rPr>
        <w:t>, Numerical Computation of Internal and External Flows. Volume 1: Fundamentals of</w:t>
      </w:r>
      <w:r>
        <w:rPr>
          <w:lang w:val="en-US"/>
        </w:rPr>
        <w:t xml:space="preserve"> Computational Fluid Dynamics</w:t>
      </w:r>
      <w:r w:rsidRPr="00B46A88">
        <w:rPr>
          <w:lang w:val="en-US"/>
        </w:rPr>
        <w:fldChar w:fldCharType="end"/>
      </w:r>
    </w:p>
    <w:p w:rsidR="00D725B5" w:rsidRPr="00B46A88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>
        <w:rPr>
          <w:lang w:val="en-US"/>
        </w:rPr>
        <w:t xml:space="preserve">Roger </w:t>
      </w:r>
      <w:proofErr w:type="spellStart"/>
      <w:r>
        <w:rPr>
          <w:lang w:val="en-US"/>
        </w:rPr>
        <w:t>Peyret</w:t>
      </w:r>
      <w:proofErr w:type="spellEnd"/>
      <w:r>
        <w:rPr>
          <w:lang w:val="en-US"/>
        </w:rPr>
        <w:t>, Thomas D. Taylor, Computational methods for fluid flow, Springer-</w:t>
      </w:r>
      <w:proofErr w:type="spellStart"/>
      <w:r>
        <w:rPr>
          <w:lang w:val="en-US"/>
        </w:rPr>
        <w:t>Verlag</w:t>
      </w:r>
      <w:proofErr w:type="spellEnd"/>
      <w:r>
        <w:rPr>
          <w:lang w:val="en-US"/>
        </w:rPr>
        <w:t>, New York, 1985.</w:t>
      </w:r>
    </w:p>
    <w:p w:rsidR="00B46A88" w:rsidRPr="00B46A88" w:rsidRDefault="00B46A88" w:rsidP="00B46A88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hyperlink r:id="rId8" w:tooltip="Найти все книги автора" w:history="1">
        <w:r w:rsidRPr="00B46A88">
          <w:rPr>
            <w:lang w:val="kk-KZ"/>
          </w:rPr>
          <w:t>Paul D. Bates</w:t>
        </w:r>
      </w:hyperlink>
      <w:r w:rsidRPr="00B46A88">
        <w:rPr>
          <w:lang w:val="kk-KZ"/>
        </w:rPr>
        <w:t>, </w:t>
      </w:r>
      <w:hyperlink r:id="rId9" w:tooltip="Найти все книги автора" w:history="1">
        <w:r w:rsidRPr="00B46A88">
          <w:rPr>
            <w:lang w:val="kk-KZ"/>
          </w:rPr>
          <w:t>Stuart N. Lane</w:t>
        </w:r>
      </w:hyperlink>
      <w:r w:rsidRPr="00B46A88">
        <w:rPr>
          <w:lang w:val="kk-KZ"/>
        </w:rPr>
        <w:t>, </w:t>
      </w:r>
      <w:hyperlink r:id="rId10" w:tooltip="Найти все книги автора" w:history="1">
        <w:r w:rsidRPr="00B46A88">
          <w:rPr>
            <w:lang w:val="kk-KZ"/>
          </w:rPr>
          <w:t>Robert I. Ferguson</w:t>
        </w:r>
      </w:hyperlink>
      <w:r w:rsidRPr="00B46A88">
        <w:rPr>
          <w:lang w:val="kk-KZ"/>
        </w:rPr>
        <w:t xml:space="preserve">, </w:t>
      </w:r>
      <w:r w:rsidRPr="00B46A88">
        <w:rPr>
          <w:lang w:val="kk-KZ"/>
        </w:rPr>
        <w:t>Computational Fluid Dynamics: Applications in Environmental Hydraulics</w:t>
      </w:r>
    </w:p>
    <w:p w:rsidR="00D725B5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 w:rsidRPr="00C54303">
        <w:rPr>
          <w:lang w:val="kk-KZ"/>
        </w:rPr>
        <w:t xml:space="preserve">A. Андерсон, Дж. Таннехилл, Р. </w:t>
      </w:r>
      <w:r>
        <w:rPr>
          <w:lang w:val="kk-KZ"/>
        </w:rPr>
        <w:t xml:space="preserve">Плетчер, </w:t>
      </w:r>
      <w:r w:rsidRPr="00C54303">
        <w:rPr>
          <w:lang w:val="kk-KZ"/>
        </w:rPr>
        <w:t>Вычислительная гидромеханика и теплообмен,</w:t>
      </w:r>
      <w:r>
        <w:rPr>
          <w:lang w:val="kk-KZ"/>
        </w:rPr>
        <w:t xml:space="preserve"> Москва «Мир» 1990.</w:t>
      </w:r>
    </w:p>
    <w:p w:rsidR="00D725B5" w:rsidRPr="00C54303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>
        <w:rPr>
          <w:lang w:val="kk-KZ"/>
        </w:rPr>
        <w:t>П. Роуч, Вычислительная гидродинамика.</w:t>
      </w:r>
    </w:p>
    <w:p w:rsidR="00D725B5" w:rsidRPr="00D71057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 w:rsidRPr="00C54303">
        <w:rPr>
          <w:lang w:val="kk-KZ"/>
        </w:rPr>
        <w:t>J.Bear, A. Verruijt. Modeling Groundwater Flow and Pollution. Holland.: Reidel Publishing Company, 1990 – 41</w:t>
      </w:r>
      <w:r w:rsidRPr="00D71057">
        <w:rPr>
          <w:lang w:val="en-US"/>
        </w:rPr>
        <w:t>4 pp.</w:t>
      </w:r>
    </w:p>
    <w:p w:rsidR="00D725B5" w:rsidRPr="00C54303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kk-KZ"/>
        </w:rPr>
      </w:pPr>
      <w:r w:rsidRPr="00D71057">
        <w:rPr>
          <w:lang w:val="en-US"/>
        </w:rPr>
        <w:t xml:space="preserve">Zoltan E. Heinemann. Textbook series; Volume1: Fluid flow in porous media. </w:t>
      </w:r>
      <w:proofErr w:type="spellStart"/>
      <w:r w:rsidRPr="00D71057">
        <w:rPr>
          <w:lang w:val="en-US"/>
        </w:rPr>
        <w:t>Leoben</w:t>
      </w:r>
      <w:proofErr w:type="spellEnd"/>
      <w:r w:rsidRPr="00D71057">
        <w:rPr>
          <w:lang w:val="en-US"/>
        </w:rPr>
        <w:t>, 2005 – 204 pp.</w:t>
      </w:r>
    </w:p>
    <w:p w:rsidR="00D725B5" w:rsidRPr="009A1B29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en-US"/>
        </w:rPr>
      </w:pPr>
      <w:r w:rsidRPr="00D71057">
        <w:rPr>
          <w:lang w:val="en-US"/>
        </w:rPr>
        <w:t>S1 Drainage and Seepage Tank. Instruction manual. –</w:t>
      </w:r>
      <w:proofErr w:type="spellStart"/>
      <w:r w:rsidRPr="00D71057">
        <w:rPr>
          <w:lang w:val="en-US"/>
        </w:rPr>
        <w:t>Armfield</w:t>
      </w:r>
      <w:proofErr w:type="spellEnd"/>
      <w:r w:rsidRPr="00D71057">
        <w:rPr>
          <w:lang w:val="en-US"/>
        </w:rPr>
        <w:t>, 2013</w:t>
      </w:r>
    </w:p>
    <w:p w:rsidR="00D725B5" w:rsidRPr="00D71057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en-US"/>
        </w:rPr>
      </w:pPr>
      <w:r w:rsidRPr="00D71057">
        <w:rPr>
          <w:lang w:val="en-US"/>
        </w:rPr>
        <w:t>J. Bear, Dynamics of Fluids in Porous Media, Dover, 1972.</w:t>
      </w:r>
    </w:p>
    <w:p w:rsidR="00D725B5" w:rsidRPr="00D71057" w:rsidRDefault="00D725B5" w:rsidP="00D725B5">
      <w:pPr>
        <w:pStyle w:val="a3"/>
        <w:keepNext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jc w:val="both"/>
        <w:outlineLvl w:val="1"/>
        <w:rPr>
          <w:lang w:val="en-US"/>
        </w:rPr>
      </w:pPr>
      <w:r w:rsidRPr="00D71057">
        <w:rPr>
          <w:lang w:val="en-US"/>
        </w:rPr>
        <w:t xml:space="preserve">R. </w:t>
      </w:r>
      <w:proofErr w:type="spellStart"/>
      <w:r w:rsidRPr="00D71057">
        <w:rPr>
          <w:lang w:val="en-US"/>
        </w:rPr>
        <w:t>Probstein</w:t>
      </w:r>
      <w:proofErr w:type="spellEnd"/>
      <w:r w:rsidRPr="00D71057">
        <w:rPr>
          <w:lang w:val="en-US"/>
        </w:rPr>
        <w:t>, </w:t>
      </w:r>
      <w:proofErr w:type="spellStart"/>
      <w:r w:rsidRPr="00D71057">
        <w:rPr>
          <w:lang w:val="en-US"/>
        </w:rPr>
        <w:t>Physico</w:t>
      </w:r>
      <w:proofErr w:type="spellEnd"/>
      <w:r w:rsidRPr="00D71057">
        <w:rPr>
          <w:lang w:val="en-US"/>
        </w:rPr>
        <w:t>-Chemical Hydrodynamics, Wiley, 1994.</w:t>
      </w:r>
    </w:p>
    <w:p w:rsidR="00D725B5" w:rsidRDefault="00D725B5" w:rsidP="00D725B5">
      <w:pPr>
        <w:rPr>
          <w:rFonts w:eastAsia="Calibri"/>
          <w:b/>
          <w:lang w:val="en-US" w:eastAsia="en-US"/>
        </w:rPr>
      </w:pPr>
    </w:p>
    <w:p w:rsidR="00D725B5" w:rsidRDefault="00D725B5" w:rsidP="00D725B5">
      <w:pPr>
        <w:ind w:firstLine="360"/>
        <w:rPr>
          <w:b/>
        </w:rPr>
      </w:pPr>
      <w:r>
        <w:rPr>
          <w:rFonts w:eastAsia="Calibri"/>
          <w:b/>
          <w:lang w:val="en-US" w:eastAsia="en-US"/>
        </w:rPr>
        <w:t>Internet-resources</w:t>
      </w:r>
      <w:r>
        <w:rPr>
          <w:b/>
        </w:rPr>
        <w:t xml:space="preserve">: </w:t>
      </w:r>
    </w:p>
    <w:p w:rsidR="006520C2" w:rsidRDefault="00D725B5" w:rsidP="00D725B5">
      <w:pPr>
        <w:ind w:firstLine="360"/>
      </w:pPr>
      <w:r w:rsidRPr="009A1B29">
        <w:rPr>
          <w:lang w:val="en-US"/>
        </w:rPr>
        <w:t>www.comsol.com</w:t>
      </w:r>
    </w:p>
    <w:sectPr w:rsidR="0065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84171"/>
    <w:multiLevelType w:val="hybridMultilevel"/>
    <w:tmpl w:val="969438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B5"/>
    <w:rsid w:val="004E0A59"/>
    <w:rsid w:val="006520C2"/>
    <w:rsid w:val="00B46A88"/>
    <w:rsid w:val="00D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7D42"/>
  <w15:chartTrackingRefBased/>
  <w15:docId w15:val="{9C31E17E-67F7-4962-9623-0F288297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6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46A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725B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725B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25B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6A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46A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6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fi.net/g/Paul%20D.%20B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fi.net/g/Charles%20Hirs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ookfi.net/g/Anders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ookfi.net/g/T.%20J.%20Chung" TargetMode="External"/><Relationship Id="rId10" Type="http://schemas.openxmlformats.org/officeDocument/2006/relationships/hyperlink" Target="http://bookfi.net/g/%20Robert%20I.%20Fergu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fi.net/g/%20Stuart%20N.%20La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2017-11-22T16:59:00Z</dcterms:created>
  <dcterms:modified xsi:type="dcterms:W3CDTF">2017-11-22T17:07:00Z</dcterms:modified>
</cp:coreProperties>
</file>